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163" w:rsidRDefault="00426163" w:rsidP="00426163">
      <w:pPr>
        <w:widowControl w:val="0"/>
        <w:autoSpaceDE w:val="0"/>
        <w:autoSpaceDN w:val="0"/>
        <w:adjustRightInd w:val="0"/>
        <w:spacing w:line="360" w:lineRule="auto"/>
        <w:jc w:val="center"/>
        <w:rPr>
          <w:b/>
          <w:bCs/>
          <w:sz w:val="26"/>
          <w:szCs w:val="26"/>
        </w:rPr>
      </w:pPr>
    </w:p>
    <w:p w:rsidR="00426163" w:rsidRDefault="00426163" w:rsidP="00426163">
      <w:pPr>
        <w:widowControl w:val="0"/>
        <w:autoSpaceDE w:val="0"/>
        <w:autoSpaceDN w:val="0"/>
        <w:adjustRightInd w:val="0"/>
        <w:spacing w:line="360" w:lineRule="auto"/>
        <w:jc w:val="center"/>
        <w:rPr>
          <w:b/>
          <w:bCs/>
          <w:sz w:val="26"/>
          <w:szCs w:val="26"/>
        </w:rPr>
      </w:pPr>
      <w:r>
        <w:rPr>
          <w:b/>
          <w:bCs/>
          <w:sz w:val="26"/>
          <w:szCs w:val="26"/>
        </w:rPr>
        <w:t>THE DECLINE OF COURTESY AND</w:t>
      </w:r>
    </w:p>
    <w:p w:rsidR="00426163" w:rsidRDefault="00426163" w:rsidP="00426163">
      <w:pPr>
        <w:widowControl w:val="0"/>
        <w:autoSpaceDE w:val="0"/>
        <w:autoSpaceDN w:val="0"/>
        <w:adjustRightInd w:val="0"/>
        <w:spacing w:line="360" w:lineRule="auto"/>
        <w:jc w:val="center"/>
        <w:rPr>
          <w:b/>
          <w:bCs/>
          <w:sz w:val="26"/>
          <w:szCs w:val="26"/>
        </w:rPr>
      </w:pPr>
      <w:r>
        <w:rPr>
          <w:b/>
          <w:bCs/>
          <w:sz w:val="26"/>
          <w:szCs w:val="26"/>
        </w:rPr>
        <w:t xml:space="preserve"> </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THE FALL OF DIGNITY</w:t>
      </w:r>
    </w:p>
    <w:p w:rsidR="00426163" w:rsidRDefault="00426163" w:rsidP="00426163">
      <w:pPr>
        <w:widowControl w:val="0"/>
        <w:autoSpaceDE w:val="0"/>
        <w:autoSpaceDN w:val="0"/>
        <w:adjustRightInd w:val="0"/>
        <w:spacing w:line="360" w:lineRule="auto"/>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Some years ago, Tom Wolfe wrote a book called ‘Radical Chic and Mau-Mauing the Flak-Catchers’.  The first part was a story of a party that Leonard Bernstein gave for the Black Panthers.  He did not know that Tom Wolfe was in the assembled gathering, and was planning to write about it.  (To avoid having people see their black butler and maid, the Bernsteins hired white South Americans to serve the party.)  The second part was about how the beneficiaries, if that is the term, of the American social services system subject public officials behind the counter (the ‘flak-catchers’) to a reign of terror when they discuss their entitlements.  (One Mau-Mau handed over ice-picks he said were taken from gangs in return for financial grants.)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Well, we have now privatised the flak-catcher operatives, and the Mau-Mauing goes the other way.  Large trading corporations now routinely train operatives not just to catch flak, but to hand it back with all of the vigour of a Mau-Mau expert.  These big corporations are just walking all over us and our way of life.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We need, in our threatened condition, to swap stories about what these awful people are doing to us.</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center"/>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last time I tried to get somewhere with Qantas on its Frequent Flyer program, I had to retain my travel agent to act for me, not to enforce what we saw were my rights, but to get a modicum of sense and courtesy out of our national airline.  I managed to negotiate a return trip to </w:t>
      </w:r>
      <w:smartTag w:uri="urn:schemas-microsoft-com:office:smarttags" w:element="country-region">
        <w:smartTag w:uri="urn:schemas-microsoft-com:office:smarttags" w:element="place">
          <w:r>
            <w:rPr>
              <w:sz w:val="26"/>
              <w:szCs w:val="26"/>
            </w:rPr>
            <w:t>India</w:t>
          </w:r>
        </w:smartTag>
      </w:smartTag>
      <w:r>
        <w:rPr>
          <w:sz w:val="26"/>
          <w:szCs w:val="26"/>
        </w:rPr>
        <w:t xml:space="preserve">.  Part of the price was that I had to return by </w:t>
      </w:r>
      <w:smartTag w:uri="urn:schemas-microsoft-com:office:smarttags" w:element="country-region">
        <w:r>
          <w:rPr>
            <w:sz w:val="26"/>
            <w:szCs w:val="26"/>
          </w:rPr>
          <w:t>Singapore</w:t>
        </w:r>
      </w:smartTag>
      <w:r>
        <w:rPr>
          <w:sz w:val="26"/>
          <w:szCs w:val="26"/>
        </w:rPr>
        <w:t xml:space="preserve">, </w:t>
      </w:r>
      <w:smartTag w:uri="urn:schemas-microsoft-com:office:smarttags" w:element="City">
        <w:r>
          <w:rPr>
            <w:sz w:val="26"/>
            <w:szCs w:val="26"/>
          </w:rPr>
          <w:t>Brisbane</w:t>
        </w:r>
      </w:smartTag>
      <w:r>
        <w:rPr>
          <w:sz w:val="26"/>
          <w:szCs w:val="26"/>
        </w:rPr>
        <w:t xml:space="preserve"> and </w:t>
      </w:r>
      <w:smartTag w:uri="urn:schemas-microsoft-com:office:smarttags" w:element="City">
        <w:smartTag w:uri="urn:schemas-microsoft-com:office:smarttags" w:element="place">
          <w:r>
            <w:rPr>
              <w:sz w:val="26"/>
              <w:szCs w:val="26"/>
            </w:rPr>
            <w:t>Sydney</w:t>
          </w:r>
        </w:smartTag>
      </w:smartTag>
      <w:r>
        <w:rPr>
          <w:sz w:val="26"/>
          <w:szCs w:val="26"/>
        </w:rPr>
        <w:t xml:space="preserve">.  I would have happily paid the full fare to avoid the milk run.  It was discomforting to fight off the crew seeking to get to the Exit seats, or to compare the service provided by ‘our own airline’ with the charm and </w:t>
      </w:r>
      <w:r>
        <w:rPr>
          <w:sz w:val="26"/>
          <w:szCs w:val="26"/>
        </w:rPr>
        <w:lastRenderedPageBreak/>
        <w:t xml:space="preserve">courtesy - no, more, the dignity - shown on the Indian airlines in </w:t>
      </w:r>
      <w:smartTag w:uri="urn:schemas-microsoft-com:office:smarttags" w:element="country-region">
        <w:smartTag w:uri="urn:schemas-microsoft-com:office:smarttags" w:element="place">
          <w:r>
            <w:rPr>
              <w:sz w:val="26"/>
              <w:szCs w:val="26"/>
            </w:rPr>
            <w:t>India</w:t>
          </w:r>
        </w:smartTag>
      </w:smartTag>
      <w:r>
        <w:rPr>
          <w:sz w:val="26"/>
          <w:szCs w:val="26"/>
        </w:rPr>
        <w:t>.</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A few years ago I sued one of these ugly corporations for beating me up as a customer. Since I am told that the settlement contained a gag, I will, for this corporation only, give a fictitious name of the business.  Let us say that I bought a detonator from Acme Corporation - like the one that the Coyote used to buy to deal with the Road-runner.  One day, I tipped Black Prince of Wales tea from my Royal Doulton Country Roses tea-cup on to the detonator.  The ugly hissing sound let me know that there was a problem.  I rang Acme to get it fixed.  (After all, the ones the Coyote bought worked perfectly - although on the wrong target.)</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first problem was that Acme has no presence in </w:t>
      </w:r>
      <w:smartTag w:uri="urn:schemas-microsoft-com:office:smarttags" w:element="country-region">
        <w:smartTag w:uri="urn:schemas-microsoft-com:office:smarttags" w:element="place">
          <w:r>
            <w:rPr>
              <w:sz w:val="26"/>
              <w:szCs w:val="26"/>
            </w:rPr>
            <w:t>Australia</w:t>
          </w:r>
        </w:smartTag>
      </w:smartTag>
      <w:r>
        <w:rPr>
          <w:sz w:val="26"/>
          <w:szCs w:val="26"/>
        </w:rPr>
        <w:t xml:space="preserve"> that can </w:t>
      </w:r>
      <w:proofErr w:type="gramStart"/>
      <w:r>
        <w:rPr>
          <w:sz w:val="26"/>
          <w:szCs w:val="26"/>
        </w:rPr>
        <w:t>effect</w:t>
      </w:r>
      <w:proofErr w:type="gramEnd"/>
      <w:r>
        <w:rPr>
          <w:sz w:val="26"/>
          <w:szCs w:val="26"/>
        </w:rPr>
        <w:t xml:space="preserve"> repairs.  If you want to buy something, fine, they are all over you; but if you want something repaired, that is very different.  Everything, like everyone, is disposable.  You go on various roundabouts through various circuits in places like </w:t>
      </w:r>
      <w:smartTag w:uri="urn:schemas-microsoft-com:office:smarttags" w:element="country-region">
        <w:r>
          <w:rPr>
            <w:sz w:val="26"/>
            <w:szCs w:val="26"/>
          </w:rPr>
          <w:t>Malaysia</w:t>
        </w:r>
      </w:smartTag>
      <w:r>
        <w:rPr>
          <w:sz w:val="26"/>
          <w:szCs w:val="26"/>
        </w:rPr>
        <w:t xml:space="preserve"> and the </w:t>
      </w:r>
      <w:smartTag w:uri="urn:schemas-microsoft-com:office:smarttags" w:element="place">
        <w:r>
          <w:rPr>
            <w:sz w:val="26"/>
            <w:szCs w:val="26"/>
          </w:rPr>
          <w:t>Punjab</w:t>
        </w:r>
      </w:smartTag>
      <w:r>
        <w:rPr>
          <w:sz w:val="26"/>
          <w:szCs w:val="26"/>
        </w:rPr>
        <w:t>. After a week or two, I expect, most people get burnt off.  I persisted.   That was probably a silly thing to do.</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Eventually they nominated an agent in </w:t>
      </w:r>
      <w:smartTag w:uri="urn:schemas-microsoft-com:office:smarttags" w:element="country-region">
        <w:smartTag w:uri="urn:schemas-microsoft-com:office:smarttags" w:element="place">
          <w:r>
            <w:rPr>
              <w:sz w:val="26"/>
              <w:szCs w:val="26"/>
            </w:rPr>
            <w:t>Australia</w:t>
          </w:r>
        </w:smartTag>
      </w:smartTag>
      <w:r>
        <w:rPr>
          <w:sz w:val="26"/>
          <w:szCs w:val="26"/>
        </w:rPr>
        <w:t xml:space="preserve">.  I sent the detonator there for repairs.  It came back, but the repairs had not been done properly.  I was then back on the roundabout again between </w:t>
      </w:r>
      <w:smartTag w:uri="urn:schemas-microsoft-com:office:smarttags" w:element="country-region">
        <w:r>
          <w:rPr>
            <w:sz w:val="26"/>
            <w:szCs w:val="26"/>
          </w:rPr>
          <w:t>Malaysia</w:t>
        </w:r>
      </w:smartTag>
      <w:r>
        <w:rPr>
          <w:sz w:val="26"/>
          <w:szCs w:val="26"/>
        </w:rPr>
        <w:t xml:space="preserve"> and the </w:t>
      </w:r>
      <w:smartTag w:uri="urn:schemas-microsoft-com:office:smarttags" w:element="place">
        <w:r>
          <w:rPr>
            <w:sz w:val="26"/>
            <w:szCs w:val="26"/>
          </w:rPr>
          <w:t>Punjab</w:t>
        </w:r>
      </w:smartTag>
      <w:r>
        <w:rPr>
          <w:sz w:val="26"/>
          <w:szCs w:val="26"/>
        </w:rPr>
        <w:t xml:space="preserve">.  After a couple of months more of this nonsense, I sued them.  My complaint for exemplary damages - that is, damages to punish them for being so rude and so intent on abusing their power over their customers - was premised on my assertion that they did not exist - at least, not where I needed them to exist. That is to say, they had no presence in this country that could handle their goods if something went wrong with them. Since something is always going wrong with detonators, this is a significant problem. If corporations like Acme want to advertise very substantially in </w:t>
      </w:r>
      <w:smartTag w:uri="urn:schemas-microsoft-com:office:smarttags" w:element="country-region">
        <w:smartTag w:uri="urn:schemas-microsoft-com:office:smarttags" w:element="place">
          <w:r>
            <w:rPr>
              <w:sz w:val="26"/>
              <w:szCs w:val="26"/>
            </w:rPr>
            <w:t>Australia</w:t>
          </w:r>
        </w:smartTag>
      </w:smartTag>
      <w:r>
        <w:rPr>
          <w:sz w:val="26"/>
          <w:szCs w:val="26"/>
        </w:rPr>
        <w:t xml:space="preserve"> - and they do - and then when things go bad say that they have nothing here to back up their product, they are open to very substantial criticism.</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Now, I have to say that my very competent lawyers found it hard from time to time to treat this claim with the level of seriousness that I thought it deserved.  After all, some businesses can be wiped out if their communications are stopped for a couple of hours, or a couple of days - I had been out of the detonating circuit for a couple of months.  But this is just what these corporations thrive on.  It is worth their while to run over people, because most of the time they get away with it.  In the end, I got a brand new detonator in a smart leather case, and a gag.  Of course, no apology was ever proffered.</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(A part failed on the replacement detonator the other day.  After a week or so wandering the </w:t>
      </w:r>
      <w:smartTag w:uri="urn:schemas-microsoft-com:office:smarttags" w:element="place">
        <w:r>
          <w:rPr>
            <w:sz w:val="26"/>
            <w:szCs w:val="26"/>
          </w:rPr>
          <w:t>Far East</w:t>
        </w:r>
      </w:smartTag>
      <w:r>
        <w:rPr>
          <w:sz w:val="26"/>
          <w:szCs w:val="26"/>
        </w:rPr>
        <w:t xml:space="preserve"> by phone, I deputed to my daughter the task of ordering a replacement part.  It is as simple and rewarding as penetrating the </w:t>
      </w:r>
      <w:smartTag w:uri="urn:schemas-microsoft-com:office:smarttags" w:element="PlaceType">
        <w:smartTag w:uri="urn:schemas-microsoft-com:office:smarttags" w:element="place">
          <w:smartTag w:uri="urn:schemas-microsoft-com:office:smarttags" w:element="PlaceType">
            <w:r>
              <w:rPr>
                <w:sz w:val="26"/>
                <w:szCs w:val="26"/>
              </w:rPr>
              <w:t>Church</w:t>
            </w:r>
          </w:smartTag>
          <w:r>
            <w:rPr>
              <w:sz w:val="26"/>
              <w:szCs w:val="26"/>
            </w:rPr>
            <w:t xml:space="preserve"> of </w:t>
          </w:r>
          <w:smartTag w:uri="urn:schemas-microsoft-com:office:smarttags" w:element="PlaceName">
            <w:r>
              <w:rPr>
                <w:sz w:val="26"/>
                <w:szCs w:val="26"/>
              </w:rPr>
              <w:t>Scientology</w:t>
            </w:r>
          </w:smartTag>
        </w:smartTag>
      </w:smartTag>
      <w:r>
        <w:rPr>
          <w:sz w:val="26"/>
          <w:szCs w:val="26"/>
        </w:rPr>
        <w:t xml:space="preserve">.) </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Nearly two years ago I moved house.  That is for most people a life threatening experience.  If things go wrong, they can go badly wrong.  I got Grace Bros to do the job.  My advice to anyone who wants some moving done is that if they want to use Grace Bros, they should get insurance.  I am not talking about insurance of </w:t>
      </w:r>
      <w:proofErr w:type="gramStart"/>
      <w:r>
        <w:rPr>
          <w:sz w:val="26"/>
          <w:szCs w:val="26"/>
        </w:rPr>
        <w:t>goods,</w:t>
      </w:r>
      <w:proofErr w:type="gramEnd"/>
      <w:r>
        <w:rPr>
          <w:sz w:val="26"/>
          <w:szCs w:val="26"/>
        </w:rPr>
        <w:t xml:space="preserve"> I am talking about litigation insurance.  I retained them because I had used their services before in handling works of art. They hold themselves out as being good at that, and I had found that they were.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This time I became worried that they did not visit to quote on the job, but instead a young woman simply took some details over the phone and said that the packers would arrive before the removalist, probably the night before.  I was employing them to pack the goods and then to move them.  I wanted to take myself out of the project and sterilise my sense of terror.</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packers did not arrive the night before. They did not arrive the next day.  Rather, </w:t>
      </w:r>
      <w:r>
        <w:rPr>
          <w:sz w:val="26"/>
          <w:szCs w:val="26"/>
        </w:rPr>
        <w:lastRenderedPageBreak/>
        <w:t xml:space="preserve">three men arrived - late - to do both jobs.  Since the packing and the moving required different skills, and possibly a different basis for charging, there was obviously some scope for double-dipping.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They only had to go about 800 metres between the two residences.  But when they had not arrived at the new residence after a few hours, I went to see what was going on.  They were flustered and angry.  They had not been told that there were about ten dozen bottles of wine to move.  This was because I had not been asked about them, and this was because the quote was done over the phone rather than on the job</w:t>
      </w:r>
      <w:proofErr w:type="gramStart"/>
      <w:r>
        <w:rPr>
          <w:sz w:val="26"/>
          <w:szCs w:val="26"/>
        </w:rPr>
        <w:t>;  and</w:t>
      </w:r>
      <w:proofErr w:type="gramEnd"/>
      <w:r>
        <w:rPr>
          <w:sz w:val="26"/>
          <w:szCs w:val="26"/>
        </w:rPr>
        <w:t xml:space="preserve"> also because this was this was a cheap and inefficient way on their part of doing business.   It was also a way of doing business that was likely to blow up in the face of the unfortunate blokes on the job, which was precisely what was happening just then.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removalists - not the packers - were hand-wrapping in newspaper or </w:t>
      </w:r>
      <w:proofErr w:type="gramStart"/>
      <w:r>
        <w:rPr>
          <w:sz w:val="26"/>
          <w:szCs w:val="26"/>
        </w:rPr>
        <w:t>butcher’s</w:t>
      </w:r>
      <w:proofErr w:type="gramEnd"/>
      <w:r>
        <w:rPr>
          <w:sz w:val="26"/>
          <w:szCs w:val="26"/>
        </w:rPr>
        <w:t xml:space="preserve"> paper every bottle of wine of the ten dozen.  This was an act of insanity. But, they were apparently committed to it because of the preparation by their depot, or orders coming out of their depot.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They finished far too late that day, giving me a rueful look about the potential cost of the disaster, and leaving me surrounded by a life-threatening number of boxes. They had boxed everything in sight - including substantial pot plants from the garden.  It took me four days to unpack.</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I therefore waited for the invoice with some interest.  Instead, a couple of weeks later, I got a bank statement which showed that they had, without any further authorisation from me, charged an amount of about $3,000 for the packing and moving.  This was on any view more than twice they could and should have charged, and this was without giving any allowance for the fact that because of their tiresome incompetence I had to spend about four back breaking and mind bending days undoing what they had done to me.  In going through the mess, it became apparent that in the chaos they had created, these specialist art movers had arranged matters so that two of the </w:t>
      </w:r>
      <w:r>
        <w:rPr>
          <w:sz w:val="26"/>
          <w:szCs w:val="26"/>
        </w:rPr>
        <w:lastRenderedPageBreak/>
        <w:t>paintings, to each of which I had an attraction, had gone missing.  (They were never found).</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When I complained about this financial imposition - which some people might describe as an act of theft - I embarked on what I have come to regard as a customary series of run-around discussions. We now subscribe to the John Howard </w:t>
      </w:r>
      <w:proofErr w:type="gramStart"/>
      <w:r>
        <w:rPr>
          <w:sz w:val="26"/>
          <w:szCs w:val="26"/>
        </w:rPr>
        <w:t>school</w:t>
      </w:r>
      <w:proofErr w:type="gramEnd"/>
      <w:r>
        <w:rPr>
          <w:sz w:val="26"/>
          <w:szCs w:val="26"/>
        </w:rPr>
        <w:t xml:space="preserve"> of courtesy.  You never apologise for anything.  Power means never having to say you’re sorry</w:t>
      </w:r>
      <w:proofErr w:type="gramStart"/>
      <w:r>
        <w:rPr>
          <w:sz w:val="26"/>
          <w:szCs w:val="26"/>
        </w:rPr>
        <w:t>;  no</w:t>
      </w:r>
      <w:proofErr w:type="gramEnd"/>
      <w:r>
        <w:rPr>
          <w:sz w:val="26"/>
          <w:szCs w:val="26"/>
        </w:rPr>
        <w:t xml:space="preserve">, more particularly, the obligation of office means that you can never say that you are sorry.  Rather, the operative asks what you can tell him that he can pass on to his boss to enable some sort of dispensation to be given.  It might be like trying to give something to a priest that he can take to his bishop, or something to an </w:t>
      </w:r>
      <w:proofErr w:type="spellStart"/>
      <w:r>
        <w:rPr>
          <w:i/>
          <w:iCs/>
          <w:sz w:val="26"/>
          <w:szCs w:val="26"/>
        </w:rPr>
        <w:t>Oberstormbahnfuhrer</w:t>
      </w:r>
      <w:proofErr w:type="spellEnd"/>
      <w:r>
        <w:rPr>
          <w:sz w:val="26"/>
          <w:szCs w:val="26"/>
        </w:rPr>
        <w:t xml:space="preserve"> that he can give to his </w:t>
      </w:r>
      <w:r>
        <w:rPr>
          <w:i/>
          <w:iCs/>
          <w:sz w:val="26"/>
          <w:szCs w:val="26"/>
        </w:rPr>
        <w:t>Fuhrer</w:t>
      </w:r>
      <w:r>
        <w:rPr>
          <w:sz w:val="26"/>
          <w:szCs w:val="26"/>
        </w:rPr>
        <w:t>.  This seemed to be to be more than a little rich given the ineptitude of both the preparation for the job, the job itself, and the charging for it - bearing in mind that ineptitude is far too weak a word for the theft involved in the charging.</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In the course of the correspondence, they knocked a few hundred dollars off. They put a woman operative on to verbal me. Then when I got my solicitor to say that I would have to sue, they briefed their solicitors to write a long and equally rude letter.  Among other things, they suggested that their loss may have been my fault because I had put some stuff out on the pavement - which I had done to help them because they were late.  They also suggested that I may have lost the paintings.  Now, I did think this was a bit hot.  In another manifestation, I had acquired over a period of five years more than $180,000 worth of paintings, and never come close to losing one of them.  In the space of one day and within the distance of one kilometre Grace Bros, the art movers, had lost two.</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But, in the way of things, they just keep moving on, and batting away. They are like civil servants dealing with elected ministers.  The ministers come and go but the civil servants are there forever.  You just catch the flak and give the Mau-Mau right back.  Any idea of customer service, much less courtesy, is simply anathema.  Most decent </w:t>
      </w:r>
      <w:r>
        <w:rPr>
          <w:sz w:val="26"/>
          <w:szCs w:val="26"/>
        </w:rPr>
        <w:lastRenderedPageBreak/>
        <w:t>people, one would think, would be ashamed that they could do such a rotten job and purport to charge in such a disgraceful way, without even saying that they were sorry.</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I have prepared legal proceedings.  In the way of things, you hesitate before you embark on suing people over a dispute like this, but it does get hard to take when they just keep running all over you for no other apparent reason than that they are allowed to get away with it.</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center"/>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next customer relations disaster was with Telstra.  I wanted to get access to my e-mails at work and at home. I discussed this issue with a Telstra shop in the city, and at another shop in </w:t>
      </w:r>
      <w:smartTag w:uri="urn:schemas-microsoft-com:office:smarttags" w:element="City">
        <w:smartTag w:uri="urn:schemas-microsoft-com:office:smarttags" w:element="place">
          <w:r>
            <w:rPr>
              <w:sz w:val="26"/>
              <w:szCs w:val="26"/>
            </w:rPr>
            <w:t>Richmond</w:t>
          </w:r>
        </w:smartTag>
      </w:smartTag>
      <w:r>
        <w:rPr>
          <w:sz w:val="26"/>
          <w:szCs w:val="26"/>
        </w:rPr>
        <w:t xml:space="preserve">.  They gave me conflicting advice which caused me to worry about their level of understanding.  I came to the view, on the basis of what they told me, that a Blackberry was the best way for me to go.  I could get a top of the line job for $1,500, and a very cheap support package for the purpose for which I required it.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package to support the Blackberry was the cheapest.  One of the reasons I wanted a home source of e-mail was that I was about to undergo surgery which I thought might keep me at home for some time.  (In fact, I was substantially kept at home for about four weeks.)  I therefore needed to get the Blackberry hooked up to the laptop.  I could not do so, and when I took it back to Telstra, after about an hour and a half they said I could not do it because my system was not compatible, and I had to do something to mine to make it compatible.  While trying to do so, I put my laptop out of action.  A result was that for the month or thereabouts that I was recuperating at home, instead of having two means of access to e-mail, I had none.  On one occasion the Telstra people referred me to their ‘tech’ man.  He referred me to my ‘tech’ man.  The circle was complete, but I was out of it.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I employed a consultant to </w:t>
      </w:r>
      <w:proofErr w:type="gramStart"/>
      <w:r>
        <w:rPr>
          <w:sz w:val="26"/>
          <w:szCs w:val="26"/>
        </w:rPr>
        <w:t>effect</w:t>
      </w:r>
      <w:proofErr w:type="gramEnd"/>
      <w:r>
        <w:rPr>
          <w:sz w:val="26"/>
          <w:szCs w:val="26"/>
        </w:rPr>
        <w:t xml:space="preserve"> the link.  He is a decent, patient and courteous man.  It took him about five hours over two visits.  </w:t>
      </w:r>
      <w:proofErr w:type="gramStart"/>
      <w:r>
        <w:rPr>
          <w:sz w:val="26"/>
          <w:szCs w:val="26"/>
        </w:rPr>
        <w:t>(About $500 for the total bill.)</w:t>
      </w:r>
      <w:proofErr w:type="gramEnd"/>
      <w:r>
        <w:rPr>
          <w:sz w:val="26"/>
          <w:szCs w:val="26"/>
        </w:rPr>
        <w:t xml:space="preserve">  A lot of </w:t>
      </w:r>
      <w:r>
        <w:rPr>
          <w:sz w:val="26"/>
          <w:szCs w:val="26"/>
        </w:rPr>
        <w:lastRenderedPageBreak/>
        <w:t xml:space="preserve">this time was spent on the phone trying to </w:t>
      </w:r>
      <w:proofErr w:type="gramStart"/>
      <w:r>
        <w:rPr>
          <w:sz w:val="26"/>
          <w:szCs w:val="26"/>
        </w:rPr>
        <w:t>effect</w:t>
      </w:r>
      <w:proofErr w:type="gramEnd"/>
      <w:r>
        <w:rPr>
          <w:sz w:val="26"/>
          <w:szCs w:val="26"/>
        </w:rPr>
        <w:t xml:space="preserve"> a link through Telstra or just waiting for them.  Some of it was spent down-loading a new software program that had been put out shortly after I bought the unit from Telstra.  (On his first visit, my consultant asked me when I had bought it. When I said I had bought it about two weeks ago, and added jokingly, that ‘I had assumed I was not out of date already’, his answer was that it was.)  After the two visits, I was able to get some access to some services at home through the Blackberry.</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 first bill from Telstra arrived about three months after the acquisition.  It was for an amount exceeding $500.  This was not just out of the question, but out of this world, for a number of different reasons.  I had hardly been able to use the unit at all for most of the time for the reasons I have given. The estimated cost of the package (about $20 a month) was nothing like such a figure.  If this was to be the real cost of this mode of linking up two sources of e-mail, then the whole package they sold me was manifestly unfit for the purpose for which I required it.</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I sent a reasonably restrained letter to this effect.  I got no reply.  After I returned from a subsequent trip overseas, I got a termination notice for non-payment of this bill.  By the time I got through to Telstra on the phone, the service had been terminated.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After the statutory waiting period, I got through to a Mau-</w:t>
      </w:r>
      <w:proofErr w:type="spellStart"/>
      <w:r>
        <w:rPr>
          <w:sz w:val="26"/>
          <w:szCs w:val="26"/>
        </w:rPr>
        <w:t>Mauer</w:t>
      </w:r>
      <w:proofErr w:type="spellEnd"/>
      <w:r>
        <w:rPr>
          <w:sz w:val="26"/>
          <w:szCs w:val="26"/>
        </w:rPr>
        <w:t>.  I will not use the name she gave me.  I shall call her Kylie.  After getting the statutory computer threat to verbal me, I explained the position to her.  Kylie is obviously a highly trained and seasoned Mau-Mau operative, a real hot shot.  In the course of the conversation, which probably generated more heat at my end than hers, she did not of course at any time offer any kind of apology for the disaster that Telstra had wrought.  She firmly maintained the party line.  On a couple of occasions she tried to explain how it was that I had been charged so much.  I gathered that she was endeavouring to point out why I had used, or had been given, the wrong system or program.  I expressed a lack of interest in this.  On two or three occasions Kylie said to me - rather firmly if I do say so - ‘</w:t>
      </w:r>
      <w:r>
        <w:rPr>
          <w:i/>
          <w:iCs/>
          <w:sz w:val="26"/>
          <w:szCs w:val="26"/>
        </w:rPr>
        <w:t>You are not listening to me, Geoffrey</w:t>
      </w:r>
      <w:proofErr w:type="gramStart"/>
      <w:r>
        <w:rPr>
          <w:i/>
          <w:iCs/>
          <w:sz w:val="26"/>
          <w:szCs w:val="26"/>
        </w:rPr>
        <w:t>.</w:t>
      </w:r>
      <w:r>
        <w:rPr>
          <w:sz w:val="26"/>
          <w:szCs w:val="26"/>
        </w:rPr>
        <w:t>.’</w:t>
      </w:r>
      <w:proofErr w:type="gramEnd"/>
      <w:r>
        <w:rPr>
          <w:sz w:val="26"/>
          <w:szCs w:val="26"/>
        </w:rPr>
        <w:t xml:space="preserve">  If Kylie had wanted to do more to </w:t>
      </w:r>
      <w:r>
        <w:rPr>
          <w:sz w:val="26"/>
          <w:szCs w:val="26"/>
        </w:rPr>
        <w:lastRenderedPageBreak/>
        <w:t>get up my nose she could not have succeeded.  It is hard to imagine any more offensive way for a business to deal with a customer - unless you reflect on what airlines like Qantas do to their Frequent Flyers - how they are congenitally and constitutionally rude to people who are, as if by definition, their best customers.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Kylie said she had not seen my letter.  I offered to send her a copy. She did not appear to think that would help.  She did not want it.  It is curious that a business would not want to know precisely what the ground is for a complaint from one of its customers, especially if, as I believe </w:t>
      </w:r>
      <w:proofErr w:type="gramStart"/>
      <w:r>
        <w:rPr>
          <w:sz w:val="26"/>
          <w:szCs w:val="26"/>
        </w:rPr>
        <w:t>is the case here</w:t>
      </w:r>
      <w:proofErr w:type="gramEnd"/>
      <w:r>
        <w:rPr>
          <w:sz w:val="26"/>
          <w:szCs w:val="26"/>
        </w:rPr>
        <w:t>, the complaint has a rational basis.  I said I would send another copy of my letter. I asked where I should send it.  She gave me the same post office box address.  I said I would rather address it to a real person.  She obviously was not empowered to nominate such an entity. When I pressed, she said in a voice that could only be described as tart, that I would be handed over to ‘a team of real persons’.  George Orwell would have giggled very nervously at this.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A colleague of mine, who has held high office in this State, told me that when he warmed up with a Telstra Mau-Mau operative the response was, ‘If you want to talk like this, this exercise will take just so much longer’.  I was tempted to address the follow-up letter, enclosing a copy of the first, to ‘A Team of Real People’.  But that did seem a bit silly, because real people do not live in a post box.  The post box option reminded me that banks do not like you to know how to get in touch with staff, or where they may reside - they have the hilarious notion that this is a security precaution - and that Acme </w:t>
      </w:r>
      <w:proofErr w:type="gramStart"/>
      <w:r>
        <w:rPr>
          <w:sz w:val="26"/>
          <w:szCs w:val="26"/>
        </w:rPr>
        <w:t>detonators</w:t>
      </w:r>
      <w:proofErr w:type="gramEnd"/>
      <w:r>
        <w:rPr>
          <w:sz w:val="26"/>
          <w:szCs w:val="26"/>
        </w:rPr>
        <w:t xml:space="preserve"> gets over the problem of disclosing its Mau-Mau operatives by not having any in the country at all.</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So, I sent the follow-up letter and after three or four weeks I am still waiting for a response;  except, of course, that the service which had hardly worked properly at all, is now not working in any way at all - it has been suspended because of the issue about an account which should never have been sent.  (Now, about six weeks later, the team is still yet to pronounce, but I am getting threatening letters from a collection agency. The Blackberry is still out of commission.)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great strength of these Mau-Mau operatives, whose training might resemble that given to the </w:t>
      </w:r>
      <w:r>
        <w:rPr>
          <w:i/>
          <w:iCs/>
          <w:sz w:val="26"/>
          <w:szCs w:val="26"/>
        </w:rPr>
        <w:t>Waffen SS</w:t>
      </w:r>
      <w:r>
        <w:rPr>
          <w:sz w:val="26"/>
          <w:szCs w:val="26"/>
        </w:rPr>
        <w:t>, is that they are totally impervious - totally impervious - to any sign of pain, misery, complaint or anger.  They are just there.  ‘The earth abideth forever.’</w:t>
      </w:r>
    </w:p>
    <w:p w:rsidR="00426163" w:rsidRDefault="00426163" w:rsidP="00426163">
      <w:pPr>
        <w:widowControl w:val="0"/>
        <w:autoSpaceDE w:val="0"/>
        <w:autoSpaceDN w:val="0"/>
        <w:adjustRightInd w:val="0"/>
        <w:spacing w:line="360" w:lineRule="auto"/>
        <w:jc w:val="center"/>
        <w:rPr>
          <w:b/>
          <w:bCs/>
          <w:sz w:val="26"/>
          <w:szCs w:val="26"/>
        </w:rPr>
      </w:pPr>
      <w:r>
        <w:rPr>
          <w:b/>
          <w:bCs/>
          <w:sz w:val="26"/>
          <w:szCs w:val="26"/>
        </w:rPr>
        <w:t>*  *  *</w:t>
      </w: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next problem was with Kings. Kings deliver for Ikea.  Their relationship to Ikea is </w:t>
      </w:r>
      <w:proofErr w:type="gramStart"/>
      <w:r>
        <w:rPr>
          <w:sz w:val="26"/>
          <w:szCs w:val="26"/>
        </w:rPr>
        <w:t>a</w:t>
      </w:r>
      <w:proofErr w:type="gramEnd"/>
      <w:r>
        <w:rPr>
          <w:sz w:val="26"/>
          <w:szCs w:val="26"/>
        </w:rPr>
        <w:t xml:space="preserve"> s.52 case waiting to happen.  I had had problems with them before.  I bought a lot of furniture at Ikea for a weekender in the bush.  Kings had to deliver it to me about a kilometre away in </w:t>
      </w:r>
      <w:smartTag w:uri="urn:schemas-microsoft-com:office:smarttags" w:element="City">
        <w:smartTag w:uri="urn:schemas-microsoft-com:office:smarttags" w:element="place">
          <w:r>
            <w:rPr>
              <w:sz w:val="26"/>
              <w:szCs w:val="26"/>
            </w:rPr>
            <w:t>Richmond</w:t>
          </w:r>
        </w:smartTag>
      </w:smartTag>
      <w:r>
        <w:rPr>
          <w:sz w:val="26"/>
          <w:szCs w:val="26"/>
        </w:rPr>
        <w:t>.  They were to ring the night before.  They did not. I took my dog out for a walk at 7.30 the next morning. When I got back after half an hour there were three messages on my phone:  they were coming</w:t>
      </w:r>
      <w:proofErr w:type="gramStart"/>
      <w:r>
        <w:rPr>
          <w:sz w:val="26"/>
          <w:szCs w:val="26"/>
        </w:rPr>
        <w:t>;  they</w:t>
      </w:r>
      <w:proofErr w:type="gramEnd"/>
      <w:r>
        <w:rPr>
          <w:sz w:val="26"/>
          <w:szCs w:val="26"/>
        </w:rPr>
        <w:t xml:space="preserve"> had arrived;  they had left.  They gave no mobile number and their switch was closed until 9.00 a.m. Then I got on to Delta.  </w:t>
      </w:r>
      <w:proofErr w:type="gramStart"/>
      <w:r>
        <w:rPr>
          <w:sz w:val="26"/>
          <w:szCs w:val="26"/>
        </w:rPr>
        <w:t>A real Mau-Mau gun.</w:t>
      </w:r>
      <w:proofErr w:type="gramEnd"/>
      <w:r>
        <w:rPr>
          <w:sz w:val="26"/>
          <w:szCs w:val="26"/>
        </w:rPr>
        <w:t xml:space="preserve">  Of course this would have to be classed as a no-show.  Of course I would have to pay twice.  If you refer to the law, or courtesy, or going to court</w:t>
      </w:r>
      <w:proofErr w:type="gramStart"/>
      <w:r>
        <w:rPr>
          <w:sz w:val="26"/>
          <w:szCs w:val="26"/>
        </w:rPr>
        <w:t>,  you</w:t>
      </w:r>
      <w:proofErr w:type="gramEnd"/>
      <w:r>
        <w:rPr>
          <w:sz w:val="26"/>
          <w:szCs w:val="26"/>
        </w:rPr>
        <w:t xml:space="preserve"> are just fanning the breeze.  But Delta did show a trace of humanity. She did say she would state a case for me to her manager.  Why should I not state a case to someone else - like one of Her Majesty’s judges?  </w:t>
      </w:r>
      <w:proofErr w:type="gramStart"/>
      <w:r>
        <w:rPr>
          <w:sz w:val="26"/>
          <w:szCs w:val="26"/>
        </w:rPr>
        <w:t>Because it is not worth it - financially or morally.</w:t>
      </w:r>
      <w:proofErr w:type="gramEnd"/>
      <w:r>
        <w:rPr>
          <w:sz w:val="26"/>
          <w:szCs w:val="26"/>
        </w:rPr>
        <w:t xml:space="preserve">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Delta and her like know nothing of courtesy when they are on the phone - they only know their orders.  And just you wait to see what happens if you are impertinent enough to try to get your hands on your own property before you sign away the second payment.  They demand money with menaces.  In other contexts you would say Delta and Kings were engaging in extortion. That is in truth just what it is.</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last act of what Edward Gibbon used to refer to as ‘rapine’, when discussing the barbarous behaviour of the victors of military campaigns in the </w:t>
      </w:r>
      <w:smartTag w:uri="urn:schemas-microsoft-com:office:smarttags" w:element="place">
        <w:r>
          <w:rPr>
            <w:sz w:val="26"/>
            <w:szCs w:val="26"/>
          </w:rPr>
          <w:t>Roman Empire</w:t>
        </w:r>
      </w:smartTag>
      <w:r>
        <w:rPr>
          <w:sz w:val="26"/>
          <w:szCs w:val="26"/>
        </w:rPr>
        <w:t xml:space="preserve"> and the Dark Age, was perpetrated by one of our banks.  The National   ‘Rapine’ is ripe for this context, because ordinary people now describe the charging practices of our </w:t>
      </w:r>
      <w:r>
        <w:rPr>
          <w:sz w:val="26"/>
          <w:szCs w:val="26"/>
        </w:rPr>
        <w:lastRenderedPageBreak/>
        <w:t>banks as ‘rapacious’.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I had agreed to borrow an amount of money to buy my weekender.  The cost of the weekender was about one third of the current value of my principal place of residence.  It was therefore agreed that the bank could use that title as security. I said that I wanted a fixed rate loan and no mortgage, as possession of the certificate of title would be enough. I said that I thought the bank had the title (although the other property was not mortgaged).  This was all put in place, at least as it seemed to me, quickly and efficiently by the person I was dealing with and whom I will refer to as Virtue. But when I went to sign the papers, there was a mortgage and the rate was not fixed but variable.  Rather than delay the process, I simply acquiesced.  </w:t>
      </w:r>
      <w:proofErr w:type="gramStart"/>
      <w:r>
        <w:rPr>
          <w:sz w:val="26"/>
          <w:szCs w:val="26"/>
        </w:rPr>
        <w:t>Round One to Virtue.</w:t>
      </w:r>
      <w:proofErr w:type="gramEnd"/>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A couple of times I raised a query on how the loan could be made.  Each time Virtue told me my requirements did not fit this ‘product’.  God help a bank officer who thinks for himself.  This was a simple deal, simple for a ten year old, but bank officers are like Mercedes Benz service engineers.  They can only deal in components and modules. They are not trained to innovate - they are forbidden to do so. They - the people - have become part of the assembly line.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settlement was due for noon on a Friday and I made the sort of provisions you would expect for someone who was to take possession the next day.  I collected four bank cheques the day before (exceeding $200,000).   Shortly before 9.30 a.m. on the Friday I got a call from Virtue.  Virtue seemed a little flustered.  I was told that the bank did not have the title to my </w:t>
      </w:r>
      <w:smartTag w:uri="urn:schemas-microsoft-com:office:smarttags" w:element="City">
        <w:smartTag w:uri="urn:schemas-microsoft-com:office:smarttags" w:element="place">
          <w:r>
            <w:rPr>
              <w:sz w:val="26"/>
              <w:szCs w:val="26"/>
            </w:rPr>
            <w:t>Richmond</w:t>
          </w:r>
        </w:smartTag>
      </w:smartTag>
      <w:r>
        <w:rPr>
          <w:sz w:val="26"/>
          <w:szCs w:val="26"/>
        </w:rPr>
        <w:t xml:space="preserve"> property. I said in that case my solicitor would have it.  Virtue then asked if I could get in touch with the solicitor to arrange for the collection of the title. When Virtue said this was a matter of extreme urgency, I asked why.  The answer is imprinted on my mind:  ‘If we do not get the title, we will have to pull the pin on the cheques.’  Pull the pin - that was the phrase.  The bank was threatening to renege on its own cheques, to deny its own paper.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lastRenderedPageBreak/>
        <w:t xml:space="preserve">As an example of corporate rapine, this froze my blood.  There was no point in complaining about Virtue.  I have no doubt that Virtue was simply carrying out orders.  (But that, after all, </w:t>
      </w:r>
      <w:proofErr w:type="gramStart"/>
      <w:r>
        <w:rPr>
          <w:sz w:val="26"/>
          <w:szCs w:val="26"/>
        </w:rPr>
        <w:t>was a</w:t>
      </w:r>
      <w:proofErr w:type="gramEnd"/>
      <w:r>
        <w:rPr>
          <w:sz w:val="26"/>
          <w:szCs w:val="26"/>
        </w:rPr>
        <w:t xml:space="preserve"> defence taken at Nuremburg and rejected - nor were those guilty people allowed to be heard to say that they had been brainwashed into committing the crimes of which they had been found guilty.)  Nor would Virtue have any idea of what such an incident might do to the name of the bank.  If a cheque is not honoured on presentation, it is dishonoured.  It is hard to think of a better word than dishonourable to describe the conduct of this bank on this day.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This is the sort of thing that could cause an ordinary person to have a heart attack. It shows a brutal and callous indifference to the rights and sensitivities of its customer.  I may say I have been with this bank for forty years, and my parents before me for the same period.  During that time they had at the </w:t>
      </w:r>
      <w:smartTag w:uri="urn:schemas-microsoft-com:office:smarttags" w:element="address">
        <w:smartTag w:uri="urn:schemas-microsoft-com:office:smarttags" w:element="Street">
          <w:r>
            <w:rPr>
              <w:sz w:val="26"/>
              <w:szCs w:val="26"/>
            </w:rPr>
            <w:t>Queen Street</w:t>
          </w:r>
        </w:smartTag>
      </w:smartTag>
      <w:r>
        <w:rPr>
          <w:sz w:val="26"/>
          <w:szCs w:val="26"/>
        </w:rPr>
        <w:t xml:space="preserve"> branch of a predecessor of this bank dealt with Miss Longmuir for over twenty years.  She was courteous, efficient, and loyal - yes, loyal</w:t>
      </w:r>
      <w:proofErr w:type="gramStart"/>
      <w:r>
        <w:rPr>
          <w:sz w:val="26"/>
          <w:szCs w:val="26"/>
        </w:rPr>
        <w:t>;  another</w:t>
      </w:r>
      <w:proofErr w:type="gramEnd"/>
      <w:r>
        <w:rPr>
          <w:sz w:val="26"/>
          <w:szCs w:val="26"/>
        </w:rPr>
        <w:t xml:space="preserve"> word is faithful.  There are not many Miss </w:t>
      </w:r>
      <w:proofErr w:type="spellStart"/>
      <w:r>
        <w:rPr>
          <w:sz w:val="26"/>
          <w:szCs w:val="26"/>
        </w:rPr>
        <w:t>Longmuirs</w:t>
      </w:r>
      <w:proofErr w:type="spellEnd"/>
      <w:r>
        <w:rPr>
          <w:sz w:val="26"/>
          <w:szCs w:val="26"/>
        </w:rPr>
        <w:t xml:space="preserve"> left.  All you get now are people who are becoming increasingly more like the computers that you have to bash your way through to get to them. The chance of dealing with a human being who will deal with you equally as a human being, and show some courtesy and dignity, appears remote.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My solicitor provided the title to Virtue who crossed the city with something like the speed of light to collect it and apparently did not sustain a heart attack in the process.  But when I discussed the incident with a couple of people - and I felt the need to do that to divest myself of the sense of wounding - they said that this is the kind of thing that makes you want to change your bank.  But are any of the others any different?  Would it be like going from the Goths to the Vandals to the Huns?</w:t>
      </w:r>
    </w:p>
    <w:p w:rsidR="00426163" w:rsidRDefault="00426163" w:rsidP="00426163">
      <w:pPr>
        <w:widowControl w:val="0"/>
        <w:autoSpaceDE w:val="0"/>
        <w:autoSpaceDN w:val="0"/>
        <w:adjustRightInd w:val="0"/>
        <w:spacing w:line="360" w:lineRule="auto"/>
        <w:jc w:val="center"/>
        <w:rPr>
          <w:sz w:val="26"/>
          <w:szCs w:val="26"/>
        </w:rPr>
      </w:pPr>
      <w:r>
        <w:rPr>
          <w:b/>
          <w:bCs/>
          <w:sz w:val="26"/>
          <w:szCs w:val="26"/>
        </w:rPr>
        <w:t>*   *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Outrages like these are perpetrated on Australians every day, and it is getting worse.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Before looking at some of the symptoms of our malaise, let us see where we are.  We </w:t>
      </w:r>
      <w:r>
        <w:rPr>
          <w:sz w:val="26"/>
          <w:szCs w:val="26"/>
        </w:rPr>
        <w:lastRenderedPageBreak/>
        <w:t xml:space="preserve">are talking about trading corporations.  They are, putting legal fictions to one side, groups of people seeking to profit from doing business with other people.  The shareholders supply the money (the capital) and the directors supply the management.  The rest of us supply their customers or, if you prefer, the consumers who buy goods or services from them.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While the object of a trading corporation is to derive profit for its owners (or shareholders), its business depends on maintaining goodwill with those who give the corporation its business.  You might therefore expect that those managing the business - the directors - would put the interests of their customers above all else, including the shareholders.  They should not let the short term interests of shareholders interfere with their job of building the business.  (It does of course go without saying that the directors must put the interests of the company above their own interests.  This is so basic that it is required by the law.)  So, the company should be directing its efforts, through its directors, to look after (1) its customers, (2) its shareholders and (3) the directors.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In truth, they seem to have managed to do exactly the contrary. Their priorities are (1) the directors, (2) the shareholders and (3) the customers.  Why do I say that the directors come first?  </w:t>
      </w:r>
      <w:proofErr w:type="gramStart"/>
      <w:r>
        <w:rPr>
          <w:sz w:val="26"/>
          <w:szCs w:val="26"/>
        </w:rPr>
        <w:t>Because they make much more out of the business than anyone else.</w:t>
      </w:r>
      <w:proofErr w:type="gramEnd"/>
      <w:r>
        <w:rPr>
          <w:sz w:val="26"/>
          <w:szCs w:val="26"/>
        </w:rPr>
        <w:t xml:space="preserve">  There is something wrong here.  The tail is wagging the dog.  The directors are servants of the company, but they are getting more out of it than the owners, the company, or the ultimate source of the business of the company, its customers.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You might imagine that some people in business might be short-sighted enough to be more intent on getting an immediate return on their investment for their proprietors than building the business with their customers, but what we are seeing here with these major corporations is this reversal of priorities being effected permanently.  This is because these large corporations and their directors see their business as hostages to the requirements of the stock exchange.  It is the market in the shares of the corporation, rather than the market in the goods or services sold by the corporation, </w:t>
      </w:r>
      <w:r>
        <w:rPr>
          <w:sz w:val="26"/>
          <w:szCs w:val="26"/>
        </w:rPr>
        <w:lastRenderedPageBreak/>
        <w:t>which drives the way the affairs of the company are managed.  If your GP said to you that she was less concerned about her patients, including you, than with deriving a good return on her practice for its stakeholders - her family - she would immediately have one less patient.  Putting professional ethics entirely to one side, this would be a dopey way to run a business.  If a sole trader was silly enough to say that he measured his business just by the size of his bank account, and nothing else, he would go out of business.  Take a plumber who said:  ‘I am no good with a wrench, I do not like pipes, and courtesy is not my strong suit, but I must be doing something right - just look at my bank balance.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So, the first thing to notice about our corporate malaise is that those who direct our big companies have got their priorities arse-up.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 next point relates to the corporations that I have referred to.  It is equally obvious, but it can be more shortly stated.  Each of them is much, much bigger than me.  Telstra, Qantas and the banks are at the top of the companies whose shares are traded on our Stock Exchange. Grace Bros. is a private company owned by an immensely wealthy Malaysian family.  Each of these corporations is therefore in a position to bully me, and each of them has done just that.  Not for them the words of the first line of the Ninety Fourth Sonnet -</w:t>
      </w:r>
    </w:p>
    <w:p w:rsidR="00426163" w:rsidRDefault="00426163" w:rsidP="00426163">
      <w:pPr>
        <w:widowControl w:val="0"/>
        <w:autoSpaceDE w:val="0"/>
        <w:autoSpaceDN w:val="0"/>
        <w:adjustRightInd w:val="0"/>
        <w:spacing w:line="360" w:lineRule="auto"/>
        <w:jc w:val="both"/>
        <w:rPr>
          <w:sz w:val="26"/>
          <w:szCs w:val="26"/>
        </w:rPr>
      </w:pPr>
      <w:r>
        <w:rPr>
          <w:sz w:val="26"/>
          <w:szCs w:val="26"/>
        </w:rPr>
        <w:tab/>
      </w:r>
      <w:r>
        <w:rPr>
          <w:i/>
          <w:iCs/>
          <w:sz w:val="26"/>
          <w:szCs w:val="26"/>
        </w:rPr>
        <w:t>They that have the power to hurt and will do none.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(Before I continue with this inquiry, I may say that I have been writing a lot of it while waiting for a phone line to be installed by Telstra at the house that I acquired in the bush by the grace of God and the NAB.  I got a call from a computerised voice of a peculiarly repellent tone to confirm that I should be there for a 4-hour window.  So fortified, I made arrangements predicated on Telstra being as good as its word.  </w:t>
      </w:r>
      <w:proofErr w:type="gramStart"/>
      <w:r>
        <w:rPr>
          <w:i/>
          <w:iCs/>
          <w:sz w:val="26"/>
          <w:szCs w:val="26"/>
        </w:rPr>
        <w:t>Silly me</w:t>
      </w:r>
      <w:r>
        <w:rPr>
          <w:sz w:val="26"/>
          <w:szCs w:val="26"/>
        </w:rPr>
        <w:t>.</w:t>
      </w:r>
      <w:proofErr w:type="gramEnd"/>
      <w:r>
        <w:rPr>
          <w:sz w:val="26"/>
          <w:szCs w:val="26"/>
        </w:rPr>
        <w:t xml:space="preserve">  A firm and solemn undertaking from one of these big corporations is worth no more than a ticket in a raffle.  (There is a case in the High Court which says this about airline tickets.)  I terminated my forlorn vigil to brace myself to get a call from the telco, or one of its computerised components, and after a ritual half hour waiting to get </w:t>
      </w:r>
      <w:r>
        <w:rPr>
          <w:sz w:val="26"/>
          <w:szCs w:val="26"/>
        </w:rPr>
        <w:lastRenderedPageBreak/>
        <w:t>on, hearing what lie might be offered by the flak-catcher deputed to Mau-Mau me.  ‘The Telstra best practice tech got to the last bend in the road in the bush near you when his mother-in-law impaled herself on his three-cornered star.  Telstra apologises for any inconvenience, but your call is important to us.  No, it is not possible to speak to a real human being about this. Telstra has abolished them.’)</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third point is the effect of technology upon these corporations.  They have erected a cyberspace wall - if you like, interface - between them and their customers, who are the source of their business.  As I have said, the days of Miss Longmuir are gone.  </w:t>
      </w:r>
      <w:proofErr w:type="gramStart"/>
      <w:r>
        <w:rPr>
          <w:sz w:val="26"/>
          <w:szCs w:val="26"/>
        </w:rPr>
        <w:t>So too the days of the prosaic, conservative but respectable bank manager.</w:t>
      </w:r>
      <w:proofErr w:type="gramEnd"/>
      <w:r>
        <w:rPr>
          <w:sz w:val="26"/>
          <w:szCs w:val="26"/>
        </w:rPr>
        <w:t xml:space="preserve">  If you are unlucky enough to be allocated a personal banker, you will deal with someone who, on a very good shift, may just get to know something about your business, and something about theirs, before they are rotated, presumably on the footing that the bank does not think it is a good idea to leave these people in the one place too long.  Otherwise they might get too close to people on the other side of the electronic counter.  (‘Personal banker’ started as a misconception and is now a self-contradiction.)  The banks are trying to make the computers sound more like human beings, and it can be more than a little unsettling to be having a conversational chat with a computer that is trying to reassure you.  But in truth, their only real success is to make what used to be their human beings sound more like computers.  An interface is, by definition, not human</w:t>
      </w:r>
      <w:proofErr w:type="gramStart"/>
      <w:r>
        <w:rPr>
          <w:sz w:val="26"/>
          <w:szCs w:val="26"/>
        </w:rPr>
        <w:t>;  in</w:t>
      </w:r>
      <w:proofErr w:type="gramEnd"/>
      <w:r>
        <w:rPr>
          <w:sz w:val="26"/>
          <w:szCs w:val="26"/>
        </w:rPr>
        <w:t xml:space="preserve"> this context, it is neither human nor humane.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This preoccupation with mechanisms leads banks and others to talk of ‘products’ like an American bartender might talk about what he has on the shelf.  I do not go to a bank to buy a product. I want them to provide a service.  I am not there to buy a bath plug.  I am there to get professional help with my financial affairs.  Miss Longmuir never offered to sell us a product. She would have been downright curious about our mental wellbeing if we had suggested it.</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next thing is that a lot of these businesses were built up with public money, not money subscribed to them as publicly listed companies, but by the deployment of </w:t>
      </w:r>
      <w:r>
        <w:rPr>
          <w:sz w:val="26"/>
          <w:szCs w:val="26"/>
        </w:rPr>
        <w:lastRenderedPageBreak/>
        <w:t xml:space="preserve">taxes and deposits and loans from the public.  I refer to Qantas, the Commonwealth Bank, and Telstra.  When they are beating me up, I have to reflect that they got going with my money, or my parents’ money, and, more importantly, are now being protected by my government. Each of these organisations has a protected role that makes it, more or less, a monopoly, or part of a very small select group.  To the extent to which they know what competition is, it often just appears to be nothing more than cosmetic.  How can you, as a customer, ask a big corporation to behave </w:t>
      </w:r>
      <w:proofErr w:type="gramStart"/>
      <w:r>
        <w:rPr>
          <w:sz w:val="26"/>
          <w:szCs w:val="26"/>
        </w:rPr>
        <w:t>itself</w:t>
      </w:r>
      <w:proofErr w:type="gramEnd"/>
      <w:r>
        <w:rPr>
          <w:sz w:val="26"/>
          <w:szCs w:val="26"/>
        </w:rPr>
        <w:t>, or, to use a vogue phrase, to be accountable to you as a source of its business, if they know that you have nowhere else to go?  We protect them.  They are cocooned in their own arrogance.</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It is unnerving to see organisations like Qantas or Telstra or the CBA turn around and bite the hand that has fed them.  If these corporations do not qualify for the first line of the Ninety Fourth Sonnet, they are drop-dead stand-outs for the last line:</w:t>
      </w:r>
    </w:p>
    <w:p w:rsidR="00426163" w:rsidRDefault="00426163" w:rsidP="00426163">
      <w:pPr>
        <w:widowControl w:val="0"/>
        <w:autoSpaceDE w:val="0"/>
        <w:autoSpaceDN w:val="0"/>
        <w:adjustRightInd w:val="0"/>
        <w:spacing w:line="360" w:lineRule="auto"/>
        <w:jc w:val="both"/>
        <w:rPr>
          <w:sz w:val="26"/>
          <w:szCs w:val="26"/>
        </w:rPr>
      </w:pPr>
      <w:r>
        <w:rPr>
          <w:sz w:val="26"/>
          <w:szCs w:val="26"/>
        </w:rPr>
        <w:tab/>
      </w:r>
      <w:proofErr w:type="spellStart"/>
      <w:r>
        <w:rPr>
          <w:i/>
          <w:iCs/>
          <w:sz w:val="26"/>
          <w:szCs w:val="26"/>
        </w:rPr>
        <w:t>Lillies</w:t>
      </w:r>
      <w:proofErr w:type="spellEnd"/>
      <w:r>
        <w:rPr>
          <w:i/>
          <w:iCs/>
          <w:sz w:val="26"/>
          <w:szCs w:val="26"/>
        </w:rPr>
        <w:t xml:space="preserve"> that fester smell far worse than weeds.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At least when these entities were publicly or government owned</w:t>
      </w:r>
      <w:proofErr w:type="gramStart"/>
      <w:r>
        <w:rPr>
          <w:sz w:val="26"/>
          <w:szCs w:val="26"/>
        </w:rPr>
        <w:t>,</w:t>
      </w:r>
      <w:proofErr w:type="gramEnd"/>
      <w:r>
        <w:rPr>
          <w:sz w:val="26"/>
          <w:szCs w:val="26"/>
        </w:rPr>
        <w:t xml:space="preserve"> we did have some sense of ownership, and sometimes even a sense of pride.  Not many now people want to own up to owning a part of a bank or Telstra.  (I may say that I have some shares in Telstra and three of the main banks, but that is not something which I am comfortable with, let alone proud of.)  The PMG (the Postmaster General’s Department) may have been scandalously inefficient and over-staffed, but were we right as a nation just to shrug our shoulders and sell it all off?  Is that what good parents do with difficult children?  If the PMG was cruelly inefficient, are we any better off with a cruelly efficient, or efficiently cruel, Telstra?  Or, to state it more clearly, who in </w:t>
      </w:r>
      <w:smartTag w:uri="urn:schemas-microsoft-com:office:smarttags" w:element="country-region">
        <w:smartTag w:uri="urn:schemas-microsoft-com:office:smarttags" w:element="place">
          <w:r>
            <w:rPr>
              <w:sz w:val="26"/>
              <w:szCs w:val="26"/>
            </w:rPr>
            <w:t>Australia</w:t>
          </w:r>
        </w:smartTag>
      </w:smartTag>
      <w:r>
        <w:rPr>
          <w:sz w:val="26"/>
          <w:szCs w:val="26"/>
        </w:rPr>
        <w:t xml:space="preserve"> would prefer to have the faceless automated drones that the banks now serve up, rather than Miss Longmuir?</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The final point I wish to make relates to the income of the executives of these corporations. I wish to suggest as </w:t>
      </w:r>
      <w:r>
        <w:rPr>
          <w:i/>
          <w:iCs/>
          <w:sz w:val="26"/>
          <w:szCs w:val="26"/>
        </w:rPr>
        <w:t xml:space="preserve">the First Rule of Australian Business that the courtesy shown by a corporation to its customers is inversely proportional to the </w:t>
      </w:r>
      <w:r>
        <w:rPr>
          <w:i/>
          <w:iCs/>
          <w:sz w:val="26"/>
          <w:szCs w:val="26"/>
        </w:rPr>
        <w:lastRenderedPageBreak/>
        <w:t>remuneration earned by its CEO</w:t>
      </w:r>
      <w:r>
        <w:rPr>
          <w:sz w:val="26"/>
          <w:szCs w:val="26"/>
        </w:rPr>
        <w:t xml:space="preserve">.  That is to say, the more the CEO gets paid, the ruder will be its employees to its customers.  The income of the CEO will be justified by reference to the responsibility of running a corporation of that size;  the bigger the corporation, the bigger the responsibility;  and the bigger its capacity to run over its staff or customers and the bigger the need to do so to keep the profits up, and pay for the CEO.  If the corporation is driven to make profits above all else - which a CEO taking out millions of dollars a  year would find it hard to deny - it is inevitable that the way the business of the corporation is managed will mean that the interests of customers and staff have to give way to the requirements of profit.  </w:t>
      </w:r>
      <w:proofErr w:type="gramStart"/>
      <w:r>
        <w:rPr>
          <w:sz w:val="26"/>
          <w:szCs w:val="26"/>
        </w:rPr>
        <w:t>The dollar rules.</w:t>
      </w:r>
      <w:proofErr w:type="gramEnd"/>
      <w:r>
        <w:rPr>
          <w:sz w:val="26"/>
          <w:szCs w:val="26"/>
        </w:rPr>
        <w:t xml:space="preserve">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In round terms, the CEO of Telstra is getting somewhere north of $15 million per year.  The CEO of the NAB is apparently going $6 million further north of his current $8 million or thereabouts. The CEO of Qantas has apparently taken home north of $6 million in the last twelve months.</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These figures are beyond the understanding of most decent Australians.  The epithet that you get in conversations at the pub is that they are obscene. A lot of Australians are aware that the CEO of Macquarie Bank, the ultimate temple of greed in this country, took home more than $30 million for the last year.</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How do you motivate ordinary people down the line to be sane, honest and decent human beings when this sort of madness is going on at the top?  It might take them a year to earn what their boss collects after a few days.  I have been involved in cases involving large corporations where corruption has been alleged at the top, and concern has been expressed at the effect on the morale down the bottom.  How do you get your check-out chicks to be honest if the CEO is on the take?  I have been involved with large law firms and seen the corrosive effect of a demand for higher remuneration being made by some partners in the name of adherence to market forces.  What would we think of a doctor who refused to operate except in return for a million dollars? What would we think of a politician who refused to act as Prime Minister except in return for a million dollars?  Why is it that market forces are allowed to dictate these </w:t>
      </w:r>
      <w:r>
        <w:rPr>
          <w:sz w:val="26"/>
          <w:szCs w:val="26"/>
        </w:rPr>
        <w:lastRenderedPageBreak/>
        <w:t>sickening consequences in this area of our corporate life, but no other (</w:t>
      </w:r>
      <w:proofErr w:type="gramStart"/>
      <w:r>
        <w:rPr>
          <w:sz w:val="26"/>
          <w:szCs w:val="26"/>
        </w:rPr>
        <w:t>except</w:t>
      </w:r>
      <w:proofErr w:type="gramEnd"/>
      <w:r>
        <w:rPr>
          <w:sz w:val="26"/>
          <w:szCs w:val="26"/>
        </w:rPr>
        <w:t>, no doubt, the Mafia)?</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We know just why ordinary people regard these incomes from these big companies as outrageous.  We in </w:t>
      </w:r>
      <w:smartTag w:uri="urn:schemas-microsoft-com:office:smarttags" w:element="State">
        <w:smartTag w:uri="urn:schemas-microsoft-com:office:smarttags" w:element="place">
          <w:r>
            <w:rPr>
              <w:sz w:val="26"/>
              <w:szCs w:val="26"/>
            </w:rPr>
            <w:t>Victoria</w:t>
          </w:r>
        </w:smartTag>
      </w:smartTag>
      <w:r>
        <w:rPr>
          <w:sz w:val="26"/>
          <w:szCs w:val="26"/>
        </w:rPr>
        <w:t xml:space="preserve"> allow compensation for victims of crime.  The highest amount that a victim can get from government for pain and suffering here is $15,000.  It follows that the permanently damaged victim of a multiple rape receives as their compensation from this State one-thousandth of what Mr. Trujillo takes home for being the CEO of Telstra each year.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We used to have a fair system for compensating people injured at work. Without people doing the work, and being subjected to the injuries, there would be no business from which to draw these enormous salaries. But now workers only get compensation if they satisfy a statutory test of </w:t>
      </w:r>
      <w:proofErr w:type="spellStart"/>
      <w:r>
        <w:rPr>
          <w:sz w:val="26"/>
          <w:szCs w:val="26"/>
        </w:rPr>
        <w:t>there</w:t>
      </w:r>
      <w:proofErr w:type="spellEnd"/>
      <w:r>
        <w:rPr>
          <w:sz w:val="26"/>
          <w:szCs w:val="26"/>
        </w:rPr>
        <w:t xml:space="preserve"> having been a ‘serious injury’. We are therefore denying basic rights to ordinary workers, but allowing people at the top to rake off amounts beyond the dreams of almost everyone else.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It is presumably in this spirit that governments say that our corporate wealth cannot afford to maintain laws that allow people to be compensated if they are unfairly dismissed from the employment of these corporate giants</w:t>
      </w:r>
      <w:proofErr w:type="gramStart"/>
      <w:r>
        <w:rPr>
          <w:sz w:val="26"/>
          <w:szCs w:val="26"/>
        </w:rPr>
        <w:t>..</w:t>
      </w:r>
      <w:proofErr w:type="gramEnd"/>
      <w:r>
        <w:rPr>
          <w:sz w:val="26"/>
          <w:szCs w:val="26"/>
        </w:rPr>
        <w:t xml:space="preserve">  Do our corporations have to have immunity from compensating employees for unfair dismissal so that their directors can continue their residence in Fantasyland?</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There may, I suppose</w:t>
      </w:r>
      <w:proofErr w:type="gramStart"/>
      <w:r>
        <w:rPr>
          <w:sz w:val="26"/>
          <w:szCs w:val="26"/>
        </w:rPr>
        <w:t>,  be</w:t>
      </w:r>
      <w:proofErr w:type="gramEnd"/>
      <w:r>
        <w:rPr>
          <w:sz w:val="26"/>
          <w:szCs w:val="26"/>
        </w:rPr>
        <w:t xml:space="preserve"> some difficulty in running an airline, although it does help when you are looked after by your government.  But it does not take much to run a bank.  You take money in at one price and let it out at a higher price, and trouser the difference.  You make sure that the person you put it out to can repay you, or you take their house.  This is not all that hard.  In fact, you would have to work very hard to ruin such a business.  </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 xml:space="preserve">Why therefore do they have to pay their chief executive officers so many millions of </w:t>
      </w:r>
      <w:r>
        <w:rPr>
          <w:sz w:val="26"/>
          <w:szCs w:val="26"/>
        </w:rPr>
        <w:lastRenderedPageBreak/>
        <w:t>dollars?  One of the reasons is that the success of a lot of these CEOs is measured by the extent to which they get rid of real people and replace them with computers. Their salaries can go up because they have annihilated the jobs and the salaries of others.  They increase profit by reducing costs.  People represent costs. Goodbye people.  At just what point in the history of this nation did we decide that we are or should be so beholden to people with money that we should just forget about those who are not well off? That was certainly not the ethic of the explorers or diggers.  Just when did we adopt it?</w:t>
      </w:r>
    </w:p>
    <w:p w:rsidR="00426163" w:rsidRDefault="00426163" w:rsidP="00426163">
      <w:pPr>
        <w:widowControl w:val="0"/>
        <w:autoSpaceDE w:val="0"/>
        <w:autoSpaceDN w:val="0"/>
        <w:adjustRightInd w:val="0"/>
        <w:spacing w:line="360" w:lineRule="auto"/>
        <w:jc w:val="both"/>
        <w:rPr>
          <w:sz w:val="26"/>
          <w:szCs w:val="26"/>
        </w:rPr>
      </w:pPr>
    </w:p>
    <w:p w:rsidR="00426163" w:rsidRDefault="00426163" w:rsidP="00426163">
      <w:pPr>
        <w:widowControl w:val="0"/>
        <w:autoSpaceDE w:val="0"/>
        <w:autoSpaceDN w:val="0"/>
        <w:adjustRightInd w:val="0"/>
        <w:spacing w:line="360" w:lineRule="auto"/>
        <w:jc w:val="both"/>
        <w:rPr>
          <w:sz w:val="26"/>
          <w:szCs w:val="26"/>
        </w:rPr>
      </w:pPr>
      <w:r>
        <w:rPr>
          <w:sz w:val="26"/>
          <w:szCs w:val="26"/>
        </w:rPr>
        <w:t>These executives are not required to put in capital or put their own assets at risk.  They are not required to invent or create anything new.  They are not required to have any formal training or qualification.  They therefore more closely resemble night-carters or hookers than plumbers or masseurs.  All that is asked of them is that they are seen to make the business earn more and therefore be worth more money. This is not a high calling. They require none of the professional skills needed by a surgeon having to make a life and death decision, or a lawyer having to decide whether to put a question, the answer to which may put his client in gaol on grounds that the lawyer believes to be contrary to the law, let alone the principles of humanity.  And when do you think was the last time that Mr. Sol Trujillo was called upon to show the silky grace or manly courage that we associate with footballers like James Hird or Greg Inglis</w:t>
      </w:r>
      <w:bookmarkStart w:id="0" w:name="_GoBack"/>
      <w:bookmarkEnd w:id="0"/>
      <w:r>
        <w:rPr>
          <w:sz w:val="26"/>
          <w:szCs w:val="26"/>
        </w:rPr>
        <w:t>?</w:t>
      </w:r>
    </w:p>
    <w:p w:rsidR="00FA5EF7" w:rsidRDefault="00426163"/>
    <w:sectPr w:rsidR="00FA5E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163"/>
    <w:rsid w:val="00083395"/>
    <w:rsid w:val="00426163"/>
    <w:rsid w:val="009A07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163"/>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163"/>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919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5673</Words>
  <Characters>32338</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1</cp:revision>
  <dcterms:created xsi:type="dcterms:W3CDTF">2015-03-16T05:06:00Z</dcterms:created>
  <dcterms:modified xsi:type="dcterms:W3CDTF">2015-03-16T05:06:00Z</dcterms:modified>
</cp:coreProperties>
</file>